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83" w:rsidRDefault="00DD6983" w:rsidP="00DD6983">
      <w:pPr>
        <w:ind w:left="5387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DD6983" w:rsidRDefault="00DD6983" w:rsidP="00DD6983">
      <w:pPr>
        <w:tabs>
          <w:tab w:val="left" w:pos="0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к решению Представительного Собрания </w:t>
      </w:r>
    </w:p>
    <w:p w:rsidR="00DD6983" w:rsidRDefault="00DD6983" w:rsidP="00DD6983">
      <w:pPr>
        <w:tabs>
          <w:tab w:val="left" w:pos="0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Кирилловского муниципального района </w:t>
      </w:r>
    </w:p>
    <w:p w:rsidR="00BA62D9" w:rsidRDefault="00DD6983" w:rsidP="00BA62D9">
      <w:pPr>
        <w:tabs>
          <w:tab w:val="left" w:pos="-5529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A62D9">
        <w:rPr>
          <w:sz w:val="24"/>
          <w:szCs w:val="24"/>
        </w:rPr>
        <w:t>25.12.2020</w:t>
      </w:r>
      <w:r>
        <w:rPr>
          <w:sz w:val="24"/>
          <w:szCs w:val="24"/>
        </w:rPr>
        <w:t xml:space="preserve">  № </w:t>
      </w:r>
      <w:r w:rsidR="00BA62D9">
        <w:rPr>
          <w:sz w:val="24"/>
          <w:szCs w:val="24"/>
        </w:rPr>
        <w:t xml:space="preserve"> 97</w:t>
      </w:r>
    </w:p>
    <w:p w:rsidR="00DD6983" w:rsidRDefault="00DD6983" w:rsidP="00BA62D9">
      <w:pPr>
        <w:tabs>
          <w:tab w:val="left" w:pos="-5529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DD6983" w:rsidRDefault="00DD6983" w:rsidP="00DD6983">
      <w:pPr>
        <w:ind w:left="5387"/>
        <w:outlineLvl w:val="0"/>
        <w:rPr>
          <w:sz w:val="24"/>
          <w:szCs w:val="24"/>
        </w:rPr>
      </w:pPr>
      <w:r>
        <w:rPr>
          <w:sz w:val="24"/>
          <w:szCs w:val="24"/>
        </w:rPr>
        <w:t>«Приложение 1</w:t>
      </w:r>
    </w:p>
    <w:p w:rsidR="00DD6983" w:rsidRDefault="00DD6983" w:rsidP="00DD6983">
      <w:pPr>
        <w:tabs>
          <w:tab w:val="left" w:pos="4140"/>
        </w:tabs>
        <w:ind w:left="5387"/>
        <w:rPr>
          <w:sz w:val="24"/>
          <w:szCs w:val="24"/>
        </w:rPr>
      </w:pPr>
      <w:r>
        <w:rPr>
          <w:sz w:val="24"/>
          <w:szCs w:val="24"/>
        </w:rPr>
        <w:t>к решению Представительного Собрания</w:t>
      </w:r>
    </w:p>
    <w:p w:rsidR="001552D3" w:rsidRPr="001552D3" w:rsidRDefault="00DD6983" w:rsidP="001552D3">
      <w:pPr>
        <w:ind w:left="5387"/>
        <w:rPr>
          <w:sz w:val="24"/>
          <w:szCs w:val="24"/>
        </w:rPr>
      </w:pPr>
      <w:r>
        <w:rPr>
          <w:sz w:val="24"/>
          <w:szCs w:val="24"/>
        </w:rPr>
        <w:t>Кирилловского муниципального района</w:t>
      </w:r>
      <w:r w:rsidR="001552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12.12.2019</w:t>
      </w:r>
      <w:r>
        <w:rPr>
          <w:sz w:val="24"/>
          <w:szCs w:val="24"/>
        </w:rPr>
        <w:t xml:space="preserve"> №  </w:t>
      </w:r>
      <w:r>
        <w:rPr>
          <w:sz w:val="24"/>
          <w:szCs w:val="24"/>
          <w:u w:val="single"/>
        </w:rPr>
        <w:t>789</w:t>
      </w:r>
      <w:r>
        <w:rPr>
          <w:sz w:val="24"/>
          <w:szCs w:val="24"/>
        </w:rPr>
        <w:t xml:space="preserve">     (с изменениями, внесенными решениями Представительного Собрания от </w:t>
      </w:r>
      <w:r w:rsidR="001552D3" w:rsidRPr="001552D3">
        <w:rPr>
          <w:sz w:val="24"/>
          <w:szCs w:val="24"/>
        </w:rPr>
        <w:t>24.01.2020  № 2, от 12.03.2020 № 18, от 09.04.2020 № 22, от 23.06.2020 № 34, от 18.09.2020 № 44,</w:t>
      </w:r>
      <w:r w:rsidR="001552D3">
        <w:rPr>
          <w:sz w:val="24"/>
          <w:szCs w:val="24"/>
        </w:rPr>
        <w:t xml:space="preserve"> </w:t>
      </w:r>
      <w:r w:rsidR="001552D3" w:rsidRPr="001552D3">
        <w:rPr>
          <w:sz w:val="24"/>
          <w:szCs w:val="24"/>
        </w:rPr>
        <w:t>от 28.10.2020 № 50</w:t>
      </w:r>
      <w:proofErr w:type="gramStart"/>
      <w:r w:rsidR="001552D3" w:rsidRPr="001552D3">
        <w:rPr>
          <w:sz w:val="24"/>
          <w:szCs w:val="24"/>
        </w:rPr>
        <w:t xml:space="preserve"> )</w:t>
      </w:r>
      <w:proofErr w:type="gramEnd"/>
    </w:p>
    <w:p w:rsidR="005A5C4F" w:rsidRPr="001552D3" w:rsidRDefault="005A5C4F" w:rsidP="00DD6983">
      <w:pPr>
        <w:ind w:left="5387"/>
        <w:outlineLvl w:val="0"/>
        <w:rPr>
          <w:sz w:val="24"/>
          <w:szCs w:val="24"/>
          <w:u w:val="single"/>
        </w:rPr>
      </w:pPr>
    </w:p>
    <w:p w:rsidR="005A5C4F" w:rsidRDefault="005A5C4F" w:rsidP="005A5C4F">
      <w:pPr>
        <w:rPr>
          <w:sz w:val="28"/>
          <w:szCs w:val="28"/>
        </w:rPr>
      </w:pP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>Источники</w:t>
      </w: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 xml:space="preserve"> внутреннего финансирования дефицита</w:t>
      </w:r>
    </w:p>
    <w:p w:rsidR="005A5C4F" w:rsidRPr="002658BF" w:rsidRDefault="005A5C4F" w:rsidP="005A5C4F">
      <w:pPr>
        <w:jc w:val="center"/>
        <w:rPr>
          <w:sz w:val="24"/>
          <w:szCs w:val="24"/>
        </w:rPr>
      </w:pPr>
      <w:r w:rsidRPr="002658BF">
        <w:rPr>
          <w:sz w:val="24"/>
          <w:szCs w:val="24"/>
        </w:rPr>
        <w:t xml:space="preserve"> районного бюджета на 2020 год и плановый период 2021 и 2022 годов</w:t>
      </w:r>
    </w:p>
    <w:p w:rsidR="005A5C4F" w:rsidRDefault="005A5C4F" w:rsidP="005A5C4F">
      <w:pPr>
        <w:jc w:val="right"/>
      </w:pPr>
      <w:r w:rsidRPr="00976108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p w:rsidR="005A5C4F" w:rsidRDefault="005A5C4F" w:rsidP="005A5C4F">
      <w:pPr>
        <w:jc w:val="righ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5"/>
        <w:gridCol w:w="3973"/>
        <w:gridCol w:w="996"/>
        <w:gridCol w:w="829"/>
        <w:gridCol w:w="800"/>
      </w:tblGrid>
      <w:tr w:rsidR="005A5C4F" w:rsidTr="00494CE8">
        <w:trPr>
          <w:trHeight w:val="557"/>
        </w:trPr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Код</w:t>
            </w:r>
          </w:p>
        </w:tc>
        <w:tc>
          <w:tcPr>
            <w:tcW w:w="3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Наименование кода группы, подгруппы, статьи, подстатьи, элемента, вида источников финансирования дефицитов бюджетов, кода классификации операций сектора государственного управления</w:t>
            </w:r>
            <w:proofErr w:type="gramStart"/>
            <w:r w:rsidRPr="00091B1F">
              <w:rPr>
                <w:sz w:val="22"/>
                <w:szCs w:val="22"/>
              </w:rPr>
              <w:t xml:space="preserve"> ,</w:t>
            </w:r>
            <w:proofErr w:type="gramEnd"/>
            <w:r w:rsidRPr="00091B1F">
              <w:rPr>
                <w:sz w:val="22"/>
                <w:szCs w:val="22"/>
              </w:rPr>
              <w:t xml:space="preserve"> относящихся к источникам финансирования дефицитов бюджетов Российской Федерации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 w:rsidRPr="00091B1F">
              <w:rPr>
                <w:sz w:val="22"/>
                <w:szCs w:val="22"/>
              </w:rPr>
              <w:t>Сумма</w:t>
            </w:r>
          </w:p>
        </w:tc>
      </w:tr>
      <w:tr w:rsidR="005A5C4F" w:rsidTr="00494CE8">
        <w:trPr>
          <w:trHeight w:val="979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4F" w:rsidRPr="00091B1F" w:rsidRDefault="005A5C4F" w:rsidP="006B12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</w:tr>
      <w:tr w:rsidR="00332F3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00001050000000000000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</w:tr>
      <w:tr w:rsidR="00332F3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00001050000000000500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sz w:val="24"/>
                <w:szCs w:val="24"/>
              </w:rPr>
            </w:pPr>
          </w:p>
          <w:p w:rsidR="00332F38" w:rsidRDefault="00332F38">
            <w:pPr>
              <w:spacing w:line="276" w:lineRule="auto"/>
            </w:pPr>
            <w:r>
              <w:t>-7491,9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32F3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00001050200000000500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 прочих остатков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</w:pPr>
            <w:r>
              <w:t>-7491,9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32F3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00001050201000000510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 прочих остатков денежных средств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</w:pPr>
            <w:r>
              <w:t>-7491,9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32F38" w:rsidRPr="00091B1F" w:rsidTr="00494CE8">
        <w:trPr>
          <w:trHeight w:val="35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00001050201050000510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 прочих остатков денежных средств бюджетов муниципальных районов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</w:pPr>
            <w:r>
              <w:t>-7491,9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332F38" w:rsidRPr="00091B1F" w:rsidTr="00494CE8">
        <w:trPr>
          <w:trHeight w:val="63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F38" w:rsidRDefault="00332F38">
            <w:pPr>
              <w:spacing w:line="276" w:lineRule="auto"/>
            </w:pPr>
            <w:r>
              <w:t>7491,9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38" w:rsidRDefault="00332F3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5A5C4F" w:rsidRDefault="005A5C4F" w:rsidP="00526858">
      <w:pPr>
        <w:tabs>
          <w:tab w:val="left" w:pos="0"/>
        </w:tabs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1552D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</w:t>
      </w:r>
      <w:r w:rsidR="001552D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552D3">
        <w:rPr>
          <w:sz w:val="24"/>
          <w:szCs w:val="24"/>
        </w:rPr>
        <w:t>»</w:t>
      </w:r>
      <w:r>
        <w:rPr>
          <w:sz w:val="24"/>
          <w:szCs w:val="24"/>
        </w:rPr>
        <w:t xml:space="preserve">                                                 </w:t>
      </w:r>
    </w:p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p w:rsidR="005A5C4F" w:rsidRDefault="005A5C4F" w:rsidP="005A5C4F"/>
    <w:sectPr w:rsidR="005A5C4F" w:rsidSect="0032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5C4F"/>
    <w:rsid w:val="000450C1"/>
    <w:rsid w:val="000B313A"/>
    <w:rsid w:val="001552D3"/>
    <w:rsid w:val="00205358"/>
    <w:rsid w:val="00323508"/>
    <w:rsid w:val="00332F38"/>
    <w:rsid w:val="0033584A"/>
    <w:rsid w:val="00407A3A"/>
    <w:rsid w:val="00494CE8"/>
    <w:rsid w:val="00526858"/>
    <w:rsid w:val="005A5C4F"/>
    <w:rsid w:val="005B7655"/>
    <w:rsid w:val="00623406"/>
    <w:rsid w:val="00657582"/>
    <w:rsid w:val="007801B8"/>
    <w:rsid w:val="00B7055E"/>
    <w:rsid w:val="00BA62D9"/>
    <w:rsid w:val="00D05D6B"/>
    <w:rsid w:val="00D20C35"/>
    <w:rsid w:val="00DB60FD"/>
    <w:rsid w:val="00DD6983"/>
    <w:rsid w:val="00E16FB3"/>
    <w:rsid w:val="00E50E8E"/>
    <w:rsid w:val="00FB2E8E"/>
    <w:rsid w:val="00FC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257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2021-01-15T09:12:00Z</cp:lastPrinted>
  <dcterms:created xsi:type="dcterms:W3CDTF">2020-02-20T08:25:00Z</dcterms:created>
  <dcterms:modified xsi:type="dcterms:W3CDTF">2021-01-15T09:14:00Z</dcterms:modified>
</cp:coreProperties>
</file>